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4" w:rsidRDefault="00E40884" w:rsidP="00E408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Phụ lục </w:t>
      </w:r>
    </w:p>
    <w:p w:rsidR="00966137" w:rsidRDefault="00966137" w:rsidP="00E40884">
      <w:pPr>
        <w:jc w:val="center"/>
        <w:rPr>
          <w:b/>
          <w:color w:val="000000" w:themeColor="text1"/>
        </w:rPr>
      </w:pPr>
    </w:p>
    <w:p w:rsidR="00E40884" w:rsidRDefault="00E40884" w:rsidP="00E408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DANH SÁCH VỤ VIỆC</w:t>
      </w:r>
      <w:r w:rsidRPr="00FF678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CÓ NGUY CƠ PHÁT SINH TRÁCH NHIỆM BỒI THƯỜNG</w:t>
      </w:r>
    </w:p>
    <w:p w:rsidR="00E40884" w:rsidRDefault="00E40884" w:rsidP="00E408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(Kỳ báo cáo:….. tháng</w:t>
      </w:r>
      <w:r w:rsidRPr="00F3620F">
        <w:rPr>
          <w:color w:val="000000" w:themeColor="text1"/>
          <w:lang w:val="vi-VN"/>
        </w:rPr>
        <w:t xml:space="preserve"> </w:t>
      </w:r>
      <w:r>
        <w:rPr>
          <w:b/>
          <w:color w:val="000000" w:themeColor="text1"/>
        </w:rPr>
        <w:t xml:space="preserve">)   </w:t>
      </w:r>
    </w:p>
    <w:p w:rsidR="00E40884" w:rsidRDefault="00E40884" w:rsidP="00E40884">
      <w:pPr>
        <w:spacing w:after="160" w:line="259" w:lineRule="auto"/>
      </w:pPr>
    </w:p>
    <w:tbl>
      <w:tblPr>
        <w:tblpPr w:leftFromText="180" w:rightFromText="180" w:vertAnchor="text" w:tblpX="279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80"/>
        <w:gridCol w:w="1417"/>
        <w:gridCol w:w="1610"/>
        <w:gridCol w:w="2410"/>
        <w:gridCol w:w="6804"/>
      </w:tblGrid>
      <w:tr w:rsidR="00E40884" w:rsidRPr="00C131C8" w:rsidTr="000B7F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Tên vụ việc</w:t>
            </w: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Cơ quan THADS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Sai phạm của</w:t>
            </w: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 xml:space="preserve"> Chấp hành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Văn bản xác định sai phạm của Chấp hành viên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 xml:space="preserve">Tình trạng </w:t>
            </w:r>
            <w:r>
              <w:rPr>
                <w:b/>
                <w:sz w:val="20"/>
                <w:szCs w:val="20"/>
              </w:rPr>
              <w:t>hiện nay</w:t>
            </w:r>
          </w:p>
        </w:tc>
      </w:tr>
      <w:tr w:rsidR="00E40884" w:rsidRPr="00C131C8" w:rsidTr="00966137">
        <w:trPr>
          <w:trHeight w:val="14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  <w:r w:rsidRPr="00CA42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  <w:r w:rsidRPr="00CA423A">
              <w:rPr>
                <w:sz w:val="20"/>
                <w:szCs w:val="20"/>
              </w:rPr>
              <w:t>Tên cơ quan THADS có nguy cơ chịu trách nhiệm bồi thường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  <w:r w:rsidRPr="00CA423A">
              <w:rPr>
                <w:sz w:val="20"/>
                <w:szCs w:val="20"/>
              </w:rPr>
              <w:t>Ghi rõ theo</w:t>
            </w:r>
            <w:r>
              <w:rPr>
                <w:sz w:val="20"/>
                <w:szCs w:val="20"/>
              </w:rPr>
              <w:t xml:space="preserve"> đúng</w:t>
            </w:r>
            <w:r w:rsidRPr="00CA423A">
              <w:rPr>
                <w:sz w:val="20"/>
                <w:szCs w:val="20"/>
              </w:rPr>
              <w:t xml:space="preserve"> nội dung văn bản xác định hành vi sai phạm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Số, ký hiệu văn bản </w:t>
            </w:r>
            <w:r>
              <w:rPr>
                <w:sz w:val="20"/>
                <w:szCs w:val="20"/>
              </w:rPr>
              <w:t>(</w:t>
            </w:r>
            <w:r w:rsidRPr="00EC0E0D">
              <w:rPr>
                <w:i/>
                <w:sz w:val="20"/>
                <w:szCs w:val="20"/>
              </w:rPr>
              <w:t>một trong các văn bản quy định tại Điều 12 Luật TNBTCNN năm 2017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Đã có đơn yêu cầu bồi thường/ chưa có đơn yêu cầu bồi thường?</w:t>
            </w:r>
          </w:p>
        </w:tc>
      </w:tr>
      <w:tr w:rsidR="00E40884" w:rsidRPr="00C131C8" w:rsidTr="00966137">
        <w:trPr>
          <w:trHeight w:val="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A423A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884" w:rsidRDefault="00E40884" w:rsidP="00E40884">
      <w:pPr>
        <w:jc w:val="center"/>
        <w:rPr>
          <w:b/>
          <w:color w:val="000000" w:themeColor="text1"/>
        </w:rPr>
      </w:pPr>
    </w:p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>
      <w:pPr>
        <w:tabs>
          <w:tab w:val="left" w:pos="12133"/>
        </w:tabs>
      </w:pPr>
      <w:r>
        <w:tab/>
      </w:r>
    </w:p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>
      <w:pPr>
        <w:sectPr w:rsidR="00E40884" w:rsidRPr="00E40884" w:rsidSect="0063752C">
          <w:headerReference w:type="default" r:id="rId7"/>
          <w:foot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  <w:bookmarkStart w:id="0" w:name="_GoBack"/>
      <w:bookmarkEnd w:id="0"/>
    </w:p>
    <w:p w:rsidR="00E40884" w:rsidRDefault="00E40884" w:rsidP="00E40884">
      <w:pPr>
        <w:tabs>
          <w:tab w:val="left" w:pos="1085"/>
        </w:tabs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E40884" w:rsidRPr="00E40884" w:rsidRDefault="00E40884" w:rsidP="00E40884">
      <w:pPr>
        <w:tabs>
          <w:tab w:val="left" w:pos="1085"/>
        </w:tabs>
        <w:rPr>
          <w:lang w:val="nl-NL"/>
        </w:rPr>
        <w:sectPr w:rsidR="00E40884" w:rsidRPr="00E40884" w:rsidSect="00E40884"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  <w:r>
        <w:rPr>
          <w:lang w:val="nl-NL"/>
        </w:rPr>
        <w:tab/>
      </w:r>
    </w:p>
    <w:p w:rsidR="00F769A5" w:rsidRDefault="00F769A5" w:rsidP="00F769A5">
      <w:pPr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F769A5" w:rsidRPr="00560702" w:rsidRDefault="00F769A5" w:rsidP="00F769A5">
      <w:pPr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F769A5" w:rsidRDefault="00F769A5" w:rsidP="00F769A5">
      <w:pPr>
        <w:tabs>
          <w:tab w:val="left" w:pos="720"/>
        </w:tabs>
        <w:spacing w:before="120" w:after="60" w:line="360" w:lineRule="auto"/>
        <w:jc w:val="both"/>
      </w:pPr>
    </w:p>
    <w:p w:rsidR="00F769A5" w:rsidRDefault="00F769A5" w:rsidP="00F769A5">
      <w:pPr>
        <w:spacing w:after="160" w:line="259" w:lineRule="auto"/>
      </w:pPr>
      <w:r>
        <w:br w:type="page"/>
      </w:r>
    </w:p>
    <w:p w:rsidR="008D55AF" w:rsidRDefault="00D82BF3"/>
    <w:sectPr w:rsidR="008D55AF" w:rsidSect="008328E4">
      <w:pgSz w:w="11907" w:h="16840" w:code="9"/>
      <w:pgMar w:top="737" w:right="964" w:bottom="567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F3" w:rsidRDefault="00D82BF3" w:rsidP="00F769A5">
      <w:r>
        <w:separator/>
      </w:r>
    </w:p>
  </w:endnote>
  <w:endnote w:type="continuationSeparator" w:id="0">
    <w:p w:rsidR="00D82BF3" w:rsidRDefault="00D82BF3" w:rsidP="00F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9D" w:rsidRDefault="00D82BF3">
    <w:pPr>
      <w:pStyle w:val="Footer"/>
      <w:jc w:val="right"/>
    </w:pPr>
  </w:p>
  <w:p w:rsidR="003C339D" w:rsidRDefault="00D82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F3" w:rsidRDefault="00D82BF3" w:rsidP="00F769A5">
      <w:r>
        <w:separator/>
      </w:r>
    </w:p>
  </w:footnote>
  <w:footnote w:type="continuationSeparator" w:id="0">
    <w:p w:rsidR="00D82BF3" w:rsidRDefault="00D82BF3" w:rsidP="00F7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C" w:rsidRDefault="006375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5"/>
    <w:rsid w:val="0052542B"/>
    <w:rsid w:val="0063752C"/>
    <w:rsid w:val="006774C2"/>
    <w:rsid w:val="00701E7B"/>
    <w:rsid w:val="0071406B"/>
    <w:rsid w:val="008328E4"/>
    <w:rsid w:val="00966137"/>
    <w:rsid w:val="00C64C19"/>
    <w:rsid w:val="00CC7F85"/>
    <w:rsid w:val="00D13CB0"/>
    <w:rsid w:val="00D724FC"/>
    <w:rsid w:val="00D82BF3"/>
    <w:rsid w:val="00DA4E14"/>
    <w:rsid w:val="00E25505"/>
    <w:rsid w:val="00E40884"/>
    <w:rsid w:val="00E577BE"/>
    <w:rsid w:val="00E64B9E"/>
    <w:rsid w:val="00ED12B8"/>
    <w:rsid w:val="00F7699D"/>
    <w:rsid w:val="00F769A5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9A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69A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A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769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8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9A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69A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A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769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4F23A-07E3-4637-BC78-93EB8A23564C}"/>
</file>

<file path=customXml/itemProps2.xml><?xml version="1.0" encoding="utf-8"?>
<ds:datastoreItem xmlns:ds="http://schemas.openxmlformats.org/officeDocument/2006/customXml" ds:itemID="{7A5B9A05-3DCD-4A28-B3CC-C6D25DEAE625}"/>
</file>

<file path=customXml/itemProps3.xml><?xml version="1.0" encoding="utf-8"?>
<ds:datastoreItem xmlns:ds="http://schemas.openxmlformats.org/officeDocument/2006/customXml" ds:itemID="{91A6603A-F927-4094-B27B-151CC773F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2022-05-06T04:40:00Z</cp:lastPrinted>
  <dcterms:created xsi:type="dcterms:W3CDTF">2022-05-05T09:11:00Z</dcterms:created>
  <dcterms:modified xsi:type="dcterms:W3CDTF">2022-05-31T09:16:00Z</dcterms:modified>
</cp:coreProperties>
</file>